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46" w:right="0" w:firstLine="0"/>
        <w:jc w:val="left"/>
        <w:rPr>
          <w:b/>
          <w:sz w:val="28"/>
        </w:rPr>
      </w:pPr>
      <w:r>
        <w:rPr>
          <w:b/>
          <w:sz w:val="28"/>
        </w:rPr>
        <w:t>Individual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Tax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Return</w:t>
      </w:r>
    </w:p>
    <w:p>
      <w:pPr>
        <w:pStyle w:val="Title"/>
        <w:rPr>
          <w:b/>
        </w:rPr>
      </w:pPr>
      <w:r>
        <w:rPr/>
        <w:pict>
          <v:rect style="position:absolute;margin-left:26.879999pt;margin-top:38.254055pt;width:541.560pt;height:.481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>
          <w:b/>
        </w:rPr>
        <w:t>Rental</w:t>
      </w:r>
      <w:r>
        <w:rPr>
          <w:b/>
          <w:spacing w:val="-22"/>
        </w:rPr>
        <w:t> </w:t>
      </w:r>
      <w:r>
        <w:rPr>
          <w:b/>
        </w:rPr>
        <w:t>Property</w:t>
      </w:r>
      <w:r>
        <w:rPr>
          <w:b/>
          <w:spacing w:val="-22"/>
        </w:rPr>
        <w:t> </w:t>
      </w:r>
      <w:r>
        <w:rPr>
          <w:b/>
          <w:spacing w:val="-2"/>
        </w:rPr>
        <w:t>Information</w:t>
      </w:r>
    </w:p>
    <w:p>
      <w:pPr>
        <w:pStyle w:val="BodyText"/>
        <w:spacing w:before="264"/>
        <w:ind w:left="146"/>
      </w:pPr>
      <w:r>
        <w:rPr/>
        <w:t>Please</w:t>
      </w:r>
      <w:r>
        <w:rPr>
          <w:spacing w:val="-4"/>
        </w:rPr>
        <w:t> </w:t>
      </w:r>
      <w:r>
        <w:rPr/>
        <w:t>e-mail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back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>
          <w:u w:val="single"/>
        </w:rPr>
        <w:t>when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completed</w:t>
      </w:r>
      <w:r>
        <w:rPr>
          <w:spacing w:val="-2"/>
        </w:rPr>
        <w:t>:</w:t>
      </w:r>
    </w:p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50"/>
          <w:pgMar w:top="340" w:bottom="0" w:left="420" w:right="460"/>
        </w:sectPr>
      </w:pPr>
    </w:p>
    <w:p>
      <w:pPr>
        <w:pStyle w:val="BodyText"/>
        <w:spacing w:before="104"/>
        <w:ind w:left="146"/>
        <w:rPr>
          <w:rFonts w:ascii="Segoe UI Semibold"/>
          <w:b/>
        </w:rPr>
      </w:pPr>
      <w:r>
        <w:rPr>
          <w:rFonts w:ascii="Segoe UI Semibold"/>
          <w:b/>
          <w:spacing w:val="-5"/>
        </w:rPr>
        <w:t>TO:</w:t>
      </w:r>
    </w:p>
    <w:p>
      <w:pPr>
        <w:pStyle w:val="BodyText"/>
        <w:ind w:left="146"/>
        <w:rPr>
          <w:rFonts w:ascii="Segoe UI Semibold"/>
          <w:b/>
        </w:rPr>
      </w:pPr>
      <w:r>
        <w:rPr>
          <w:rFonts w:ascii="Segoe UI Semibold"/>
          <w:b/>
        </w:rPr>
        <w:t>E-</w:t>
      </w:r>
      <w:r>
        <w:rPr>
          <w:rFonts w:ascii="Segoe UI Semibold"/>
          <w:b/>
          <w:spacing w:val="-2"/>
        </w:rPr>
        <w:t>MAIL:</w:t>
      </w:r>
    </w:p>
    <w:p>
      <w:pPr>
        <w:pStyle w:val="BodyText"/>
        <w:spacing w:before="101"/>
        <w:ind w:left="146"/>
      </w:pPr>
      <w:r>
        <w:rPr/>
        <w:br w:type="column"/>
      </w:r>
      <w:r>
        <w:rPr/>
        <w:t>IGnite</w:t>
      </w:r>
      <w:r>
        <w:rPr>
          <w:spacing w:val="-6"/>
        </w:rPr>
        <w:t> </w:t>
      </w:r>
      <w:r>
        <w:rPr>
          <w:spacing w:val="-2"/>
        </w:rPr>
        <w:t>Accounting</w:t>
      </w:r>
    </w:p>
    <w:p>
      <w:pPr>
        <w:pStyle w:val="BodyText"/>
        <w:spacing w:before="1"/>
        <w:ind w:left="146"/>
      </w:pPr>
      <w:hyperlink r:id="rId5">
        <w:r>
          <w:rPr>
            <w:color w:val="FF0000"/>
            <w:spacing w:val="-2"/>
          </w:rPr>
          <w:t>ignite@practicemanagerfiles.com</w:t>
        </w:r>
      </w:hyperlink>
    </w:p>
    <w:p>
      <w:pPr>
        <w:spacing w:after="0"/>
        <w:sectPr>
          <w:type w:val="continuous"/>
          <w:pgSz w:w="11910" w:h="16850"/>
          <w:pgMar w:top="340" w:bottom="0" w:left="420" w:right="460"/>
          <w:cols w:num="2" w:equalWidth="0">
            <w:col w:w="968" w:space="735"/>
            <w:col w:w="9327"/>
          </w:cols>
        </w:sect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4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3687"/>
        <w:gridCol w:w="2269"/>
        <w:gridCol w:w="3119"/>
      </w:tblGrid>
      <w:tr>
        <w:trPr>
          <w:trHeight w:val="412" w:hRule="atLeast"/>
        </w:trPr>
        <w:tc>
          <w:tcPr>
            <w:tcW w:w="1702" w:type="dxa"/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CLIENT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NAME:</w:t>
            </w:r>
          </w:p>
        </w:tc>
        <w:tc>
          <w:tcPr>
            <w:tcW w:w="368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before="60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CLIENT</w:t>
            </w:r>
            <w:r>
              <w:rPr>
                <w:b/>
                <w:spacing w:val="-2"/>
                <w:sz w:val="22"/>
              </w:rPr>
              <w:t> SIGNATURE:</w:t>
            </w:r>
          </w:p>
        </w:tc>
        <w:tc>
          <w:tcPr>
            <w:tcW w:w="3119" w:type="dxa"/>
          </w:tcPr>
          <w:p>
            <w:pPr>
              <w:pStyle w:val="TableParagraph"/>
              <w:spacing w:before="60"/>
              <w:ind w:left="105"/>
              <w:rPr>
                <w:rFonts w:ascii="Segoe UI"/>
                <w:sz w:val="22"/>
              </w:rPr>
            </w:pPr>
            <w:bookmarkStart w:name="N/A" w:id="1"/>
            <w:bookmarkEnd w:id="1"/>
            <w:r>
              <w:rPr/>
            </w:r>
            <w:r>
              <w:rPr>
                <w:rFonts w:ascii="Segoe UI"/>
                <w:spacing w:val="-5"/>
                <w:sz w:val="22"/>
              </w:rPr>
              <w:t>N/A</w:t>
            </w:r>
          </w:p>
        </w:tc>
      </w:tr>
    </w:tbl>
    <w:p>
      <w:pPr>
        <w:pStyle w:val="BodyText"/>
        <w:spacing w:before="12"/>
        <w:rPr>
          <w:sz w:val="13"/>
        </w:rPr>
      </w:pPr>
    </w:p>
    <w:tbl>
      <w:tblPr>
        <w:tblW w:w="0" w:type="auto"/>
        <w:jc w:val="left"/>
        <w:tblInd w:w="148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2071"/>
        <w:gridCol w:w="518"/>
        <w:gridCol w:w="1336"/>
        <w:gridCol w:w="1619"/>
        <w:gridCol w:w="349"/>
        <w:gridCol w:w="1983"/>
      </w:tblGrid>
      <w:tr>
        <w:trPr>
          <w:trHeight w:val="340" w:hRule="atLeast"/>
        </w:trPr>
        <w:tc>
          <w:tcPr>
            <w:tcW w:w="10768" w:type="dxa"/>
            <w:gridSpan w:val="7"/>
            <w:shd w:val="clear" w:color="auto" w:fill="7E7E7E"/>
          </w:tcPr>
          <w:p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PROPERTY</w:t>
            </w:r>
            <w:r>
              <w:rPr>
                <w:b/>
                <w:color w:val="FFFFFF"/>
                <w:spacing w:val="-8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DETAILS</w:t>
            </w:r>
          </w:p>
        </w:tc>
      </w:tr>
      <w:tr>
        <w:trPr>
          <w:trHeight w:val="340" w:hRule="atLeast"/>
        </w:trPr>
        <w:tc>
          <w:tcPr>
            <w:tcW w:w="2892" w:type="dxa"/>
            <w:vMerge w:val="restart"/>
          </w:tcPr>
          <w:p>
            <w:pPr>
              <w:pStyle w:val="TableParagraph"/>
              <w:spacing w:before="77"/>
              <w:ind w:right="1309"/>
              <w:rPr>
                <w:b/>
                <w:sz w:val="20"/>
              </w:rPr>
            </w:pPr>
            <w:r>
              <w:rPr>
                <w:b/>
                <w:sz w:val="20"/>
              </w:rPr>
              <w:t>Address of Rental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Property:</w:t>
            </w:r>
          </w:p>
        </w:tc>
        <w:tc>
          <w:tcPr>
            <w:tcW w:w="7876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8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2892" w:type="dxa"/>
          </w:tcPr>
          <w:p>
            <w:pPr>
              <w:pStyle w:val="TableParagraph"/>
              <w:spacing w:before="146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Purchased:</w:t>
            </w:r>
          </w:p>
        </w:tc>
        <w:tc>
          <w:tcPr>
            <w:tcW w:w="2589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  <w:gridSpan w:val="2"/>
          </w:tcPr>
          <w:p>
            <w:pPr>
              <w:pStyle w:val="TableParagraph"/>
              <w:spacing w:line="276" w:lineRule="exact" w:before="0"/>
              <w:ind w:left="108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Date Property First Earned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Rental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Income:</w:t>
            </w:r>
          </w:p>
        </w:tc>
        <w:tc>
          <w:tcPr>
            <w:tcW w:w="2332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2892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Weeks</w:t>
            </w:r>
          </w:p>
          <w:p>
            <w:pPr>
              <w:pStyle w:val="TableParagraph"/>
              <w:spacing w:line="256" w:lineRule="exact"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Available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year:</w:t>
            </w:r>
          </w:p>
        </w:tc>
        <w:tc>
          <w:tcPr>
            <w:tcW w:w="2589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  <w:gridSpan w:val="2"/>
          </w:tcPr>
          <w:p>
            <w:pPr>
              <w:pStyle w:val="TableParagraph"/>
              <w:spacing w:before="14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Built:</w:t>
            </w:r>
          </w:p>
        </w:tc>
        <w:tc>
          <w:tcPr>
            <w:tcW w:w="2332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89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Ownership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  <w:tc>
          <w:tcPr>
            <w:tcW w:w="2071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6" w:val="left" w:leader="none"/>
              </w:tabs>
              <w:spacing w:line="240" w:lineRule="auto" w:before="36" w:after="0"/>
              <w:ind w:left="395" w:right="0" w:hanging="289"/>
              <w:jc w:val="left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In</w:t>
            </w:r>
            <w:r>
              <w:rPr>
                <w:rFonts w:ascii="Segoe UI" w:hAnsi="Segoe UI"/>
                <w:spacing w:val="-4"/>
                <w:sz w:val="20"/>
              </w:rPr>
              <w:t> </w:t>
            </w:r>
            <w:r>
              <w:rPr>
                <w:rFonts w:ascii="Segoe UI" w:hAnsi="Segoe UI"/>
                <w:sz w:val="20"/>
              </w:rPr>
              <w:t>Your</w:t>
            </w:r>
            <w:r>
              <w:rPr>
                <w:rFonts w:ascii="Segoe UI" w:hAnsi="Segoe UI"/>
                <w:spacing w:val="-3"/>
                <w:sz w:val="20"/>
              </w:rPr>
              <w:t> </w:t>
            </w:r>
            <w:r>
              <w:rPr>
                <w:rFonts w:ascii="Segoe UI" w:hAnsi="Segoe UI"/>
                <w:spacing w:val="-4"/>
                <w:sz w:val="20"/>
              </w:rPr>
              <w:t>Name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87" w:type="dxa"/>
            <w:gridSpan w:val="4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97" w:val="left" w:leader="none"/>
              </w:tabs>
              <w:spacing w:line="240" w:lineRule="auto" w:before="36" w:after="0"/>
              <w:ind w:left="396" w:right="0" w:hanging="289"/>
              <w:jc w:val="left"/>
              <w:rPr>
                <w:rFonts w:ascii="Segoe UI" w:hAnsi="Segoe UI"/>
                <w:sz w:val="20"/>
              </w:rPr>
            </w:pPr>
            <w:r>
              <w:rPr>
                <w:rFonts w:ascii="Segoe UI" w:hAnsi="Segoe UI"/>
                <w:sz w:val="20"/>
              </w:rPr>
              <w:t>In</w:t>
            </w:r>
            <w:r>
              <w:rPr>
                <w:rFonts w:ascii="Segoe UI" w:hAnsi="Segoe UI"/>
                <w:spacing w:val="-6"/>
                <w:sz w:val="20"/>
              </w:rPr>
              <w:t> </w:t>
            </w:r>
            <w:r>
              <w:rPr>
                <w:rFonts w:ascii="Segoe UI" w:hAnsi="Segoe UI"/>
                <w:sz w:val="20"/>
              </w:rPr>
              <w:t>Joint</w:t>
            </w:r>
            <w:r>
              <w:rPr>
                <w:rFonts w:ascii="Segoe UI" w:hAnsi="Segoe UI"/>
                <w:spacing w:val="-6"/>
                <w:sz w:val="20"/>
              </w:rPr>
              <w:t> </w:t>
            </w:r>
            <w:r>
              <w:rPr>
                <w:rFonts w:ascii="Segoe UI" w:hAnsi="Segoe UI"/>
                <w:sz w:val="20"/>
              </w:rPr>
              <w:t>Names</w:t>
            </w:r>
            <w:r>
              <w:rPr>
                <w:rFonts w:ascii="Segoe UI" w:hAnsi="Segoe UI"/>
                <w:spacing w:val="-5"/>
                <w:sz w:val="20"/>
              </w:rPr>
              <w:t> </w:t>
            </w:r>
            <w:r>
              <w:rPr>
                <w:rFonts w:ascii="Segoe UI" w:hAnsi="Segoe UI"/>
                <w:sz w:val="20"/>
              </w:rPr>
              <w:t>(please</w:t>
            </w:r>
            <w:r>
              <w:rPr>
                <w:rFonts w:ascii="Segoe UI" w:hAnsi="Segoe UI"/>
                <w:spacing w:val="-7"/>
                <w:sz w:val="20"/>
              </w:rPr>
              <w:t> </w:t>
            </w:r>
            <w:r>
              <w:rPr>
                <w:rFonts w:ascii="Segoe UI" w:hAnsi="Segoe UI"/>
                <w:sz w:val="20"/>
              </w:rPr>
              <w:t>supply</w:t>
            </w:r>
            <w:r>
              <w:rPr>
                <w:rFonts w:ascii="Segoe UI" w:hAnsi="Segoe UI"/>
                <w:spacing w:val="-6"/>
                <w:sz w:val="20"/>
              </w:rPr>
              <w:t> </w:t>
            </w:r>
            <w:r>
              <w:rPr>
                <w:rFonts w:ascii="Segoe UI" w:hAnsi="Segoe UI"/>
                <w:spacing w:val="-2"/>
                <w:sz w:val="20"/>
              </w:rPr>
              <w:t>details)</w:t>
            </w:r>
          </w:p>
        </w:tc>
      </w:tr>
      <w:tr>
        <w:trPr>
          <w:trHeight w:val="499" w:hRule="atLeast"/>
        </w:trPr>
        <w:tc>
          <w:tcPr>
            <w:tcW w:w="10768" w:type="dxa"/>
            <w:gridSpan w:val="7"/>
          </w:tcPr>
          <w:p>
            <w:pPr>
              <w:pStyle w:val="TableParagraph"/>
              <w:spacing w:line="240" w:lineRule="atLeast" w:before="0"/>
              <w:rPr>
                <w:rFonts w:ascii="Segoe UI" w:hAnsi="Segoe UI"/>
                <w:i/>
                <w:sz w:val="18"/>
              </w:rPr>
            </w:pPr>
            <w:r>
              <w:rPr>
                <w:rFonts w:ascii="Segoe UI" w:hAnsi="Segoe UI"/>
                <w:i/>
                <w:sz w:val="18"/>
              </w:rPr>
              <w:t>**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Please</w:t>
            </w:r>
            <w:r>
              <w:rPr>
                <w:rFonts w:ascii="Segoe UI" w:hAnsi="Segoe UI"/>
                <w:i/>
                <w:spacing w:val="-3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email,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fax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or</w:t>
            </w:r>
            <w:r>
              <w:rPr>
                <w:rFonts w:ascii="Segoe UI" w:hAnsi="Segoe UI"/>
                <w:i/>
                <w:spacing w:val="-1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post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to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us</w:t>
            </w:r>
            <w:r>
              <w:rPr>
                <w:rFonts w:ascii="Segoe UI" w:hAnsi="Segoe UI"/>
                <w:i/>
                <w:spacing w:val="-1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the</w:t>
            </w:r>
            <w:r>
              <w:rPr>
                <w:rFonts w:ascii="Segoe UI" w:hAnsi="Segoe UI"/>
                <w:i/>
                <w:spacing w:val="-3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purchase</w:t>
            </w:r>
            <w:r>
              <w:rPr>
                <w:rFonts w:ascii="Segoe UI" w:hAnsi="Segoe UI"/>
                <w:i/>
                <w:spacing w:val="-3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settlement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statement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and</w:t>
            </w:r>
            <w:r>
              <w:rPr>
                <w:rFonts w:ascii="Segoe UI" w:hAnsi="Segoe UI"/>
                <w:i/>
                <w:spacing w:val="-1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other</w:t>
            </w:r>
            <w:r>
              <w:rPr>
                <w:rFonts w:ascii="Segoe UI" w:hAnsi="Segoe UI"/>
                <w:i/>
                <w:spacing w:val="-1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purchase costs,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e.g.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stamp</w:t>
            </w:r>
            <w:r>
              <w:rPr>
                <w:rFonts w:ascii="Segoe UI" w:hAnsi="Segoe UI"/>
                <w:i/>
                <w:spacing w:val="-3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duty,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legal</w:t>
            </w:r>
            <w:r>
              <w:rPr>
                <w:rFonts w:ascii="Segoe UI" w:hAnsi="Segoe UI"/>
                <w:i/>
                <w:spacing w:val="-3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fees,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renovations</w:t>
            </w:r>
            <w:r>
              <w:rPr>
                <w:rFonts w:ascii="Segoe UI" w:hAnsi="Segoe UI"/>
                <w:i/>
                <w:spacing w:val="-1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or</w:t>
            </w:r>
            <w:r>
              <w:rPr>
                <w:rFonts w:ascii="Segoe UI" w:hAnsi="Segoe UI"/>
                <w:i/>
                <w:sz w:val="18"/>
              </w:rPr>
              <w:t> initial repairs, and any loan application fees and/or mortgage discharge expenses (if you haven’t already). **</w:t>
            </w:r>
          </w:p>
        </w:tc>
      </w:tr>
      <w:tr>
        <w:trPr>
          <w:trHeight w:val="340" w:hRule="atLeast"/>
        </w:trPr>
        <w:tc>
          <w:tcPr>
            <w:tcW w:w="10768" w:type="dxa"/>
            <w:gridSpan w:val="7"/>
            <w:shd w:val="clear" w:color="auto" w:fill="7E7E7E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INCOME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July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30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4"/>
                <w:sz w:val="20"/>
              </w:rPr>
              <w:t>June</w:t>
            </w:r>
          </w:p>
        </w:tc>
      </w:tr>
      <w:tr>
        <w:trPr>
          <w:trHeight w:val="338" w:hRule="atLeast"/>
        </w:trPr>
        <w:tc>
          <w:tcPr>
            <w:tcW w:w="289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Gross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Rent:</w:t>
            </w:r>
          </w:p>
        </w:tc>
        <w:tc>
          <w:tcPr>
            <w:tcW w:w="7876" w:type="dxa"/>
            <w:gridSpan w:val="6"/>
          </w:tcPr>
          <w:p>
            <w:pPr>
              <w:pStyle w:val="TableParagraph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2892" w:type="dxa"/>
          </w:tcPr>
          <w:p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Rental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Income:</w:t>
            </w:r>
          </w:p>
        </w:tc>
        <w:tc>
          <w:tcPr>
            <w:tcW w:w="7876" w:type="dxa"/>
            <w:gridSpan w:val="6"/>
          </w:tcPr>
          <w:p>
            <w:pPr>
              <w:pStyle w:val="TableParagraph"/>
              <w:spacing w:before="3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10768" w:type="dxa"/>
            <w:gridSpan w:val="7"/>
            <w:shd w:val="clear" w:color="auto" w:fill="7E7E7E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PROPERTY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DETAILS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July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30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4"/>
                <w:sz w:val="20"/>
              </w:rPr>
              <w:t>June</w:t>
            </w:r>
          </w:p>
        </w:tc>
      </w:tr>
      <w:tr>
        <w:trPr>
          <w:trHeight w:val="340" w:hRule="atLeast"/>
        </w:trPr>
        <w:tc>
          <w:tcPr>
            <w:tcW w:w="289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Advertising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Tenants: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822" w:type="dxa"/>
            <w:gridSpan w:val="4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Body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Corporate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Fees:</w:t>
            </w:r>
          </w:p>
        </w:tc>
        <w:tc>
          <w:tcPr>
            <w:tcW w:w="1983" w:type="dxa"/>
          </w:tcPr>
          <w:p>
            <w:pPr>
              <w:pStyle w:val="TableParagraph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38" w:hRule="atLeast"/>
        </w:trPr>
        <w:tc>
          <w:tcPr>
            <w:tcW w:w="289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Borrowing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Expenses: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822" w:type="dxa"/>
            <w:gridSpan w:val="4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Cleaning:</w:t>
            </w:r>
          </w:p>
        </w:tc>
        <w:tc>
          <w:tcPr>
            <w:tcW w:w="1983" w:type="dxa"/>
          </w:tcPr>
          <w:p>
            <w:pPr>
              <w:pStyle w:val="TableParagraph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2892" w:type="dxa"/>
          </w:tcPr>
          <w:p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Council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Rates:</w:t>
            </w:r>
          </w:p>
        </w:tc>
        <w:tc>
          <w:tcPr>
            <w:tcW w:w="2071" w:type="dxa"/>
          </w:tcPr>
          <w:p>
            <w:pPr>
              <w:pStyle w:val="TableParagraph"/>
              <w:spacing w:before="3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822" w:type="dxa"/>
            <w:gridSpan w:val="4"/>
          </w:tcPr>
          <w:p>
            <w:pPr>
              <w:pStyle w:val="TableParagraph"/>
              <w:spacing w:before="3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Gardening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Lawn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mowing:</w:t>
            </w:r>
          </w:p>
        </w:tc>
        <w:tc>
          <w:tcPr>
            <w:tcW w:w="1983" w:type="dxa"/>
          </w:tcPr>
          <w:p>
            <w:pPr>
              <w:pStyle w:val="TableParagraph"/>
              <w:spacing w:before="38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289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Insurance: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822" w:type="dxa"/>
            <w:gridSpan w:val="4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Interest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Loan/s:</w:t>
            </w:r>
          </w:p>
        </w:tc>
        <w:tc>
          <w:tcPr>
            <w:tcW w:w="1983" w:type="dxa"/>
          </w:tcPr>
          <w:p>
            <w:pPr>
              <w:pStyle w:val="TableParagraph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289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Tax: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822" w:type="dxa"/>
            <w:gridSpan w:val="4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Legal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Fees:</w:t>
            </w:r>
          </w:p>
        </w:tc>
        <w:tc>
          <w:tcPr>
            <w:tcW w:w="1983" w:type="dxa"/>
          </w:tcPr>
          <w:p>
            <w:pPr>
              <w:pStyle w:val="TableParagraph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551" w:hRule="atLeast"/>
        </w:trPr>
        <w:tc>
          <w:tcPr>
            <w:tcW w:w="2892" w:type="dxa"/>
          </w:tcPr>
          <w:p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Pest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Control:</w:t>
            </w:r>
          </w:p>
        </w:tc>
        <w:tc>
          <w:tcPr>
            <w:tcW w:w="2071" w:type="dxa"/>
          </w:tcPr>
          <w:p>
            <w:pPr>
              <w:pStyle w:val="TableParagraph"/>
              <w:spacing w:before="14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822" w:type="dxa"/>
            <w:gridSpan w:val="4"/>
          </w:tcPr>
          <w:p>
            <w:pPr>
              <w:pStyle w:val="TableParagraph"/>
              <w:spacing w:line="260" w:lineRule="atLeast" w:before="0"/>
              <w:ind w:left="108" w:right="1653"/>
              <w:rPr>
                <w:b/>
                <w:sz w:val="20"/>
              </w:rPr>
            </w:pPr>
            <w:r>
              <w:rPr>
                <w:b/>
                <w:sz w:val="20"/>
              </w:rPr>
              <w:t>Property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Management </w:t>
            </w:r>
            <w:r>
              <w:rPr>
                <w:b/>
                <w:spacing w:val="-2"/>
                <w:sz w:val="20"/>
              </w:rPr>
              <w:t>Fees/Commission: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1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38" w:hRule="atLeast"/>
        </w:trPr>
        <w:tc>
          <w:tcPr>
            <w:tcW w:w="2892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Repairs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Maintenance:</w:t>
            </w:r>
          </w:p>
        </w:tc>
        <w:tc>
          <w:tcPr>
            <w:tcW w:w="2071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822" w:type="dxa"/>
            <w:gridSpan w:val="4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Stationery,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Telephone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Postage:</w:t>
            </w:r>
          </w:p>
        </w:tc>
        <w:tc>
          <w:tcPr>
            <w:tcW w:w="1983" w:type="dxa"/>
          </w:tcPr>
          <w:p>
            <w:pPr>
              <w:pStyle w:val="TableParagraph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2892" w:type="dxa"/>
          </w:tcPr>
          <w:p>
            <w:pPr>
              <w:pStyle w:val="TableParagraph"/>
              <w:tabs>
                <w:tab w:pos="2254" w:val="left" w:leader="none"/>
              </w:tabs>
              <w:spacing w:before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2"/>
                <w:sz w:val="20"/>
                <w:u w:val="single"/>
              </w:rPr>
              <w:t>: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71" w:type="dxa"/>
          </w:tcPr>
          <w:p>
            <w:pPr>
              <w:pStyle w:val="TableParagraph"/>
              <w:spacing w:before="38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822" w:type="dxa"/>
            <w:gridSpan w:val="4"/>
          </w:tcPr>
          <w:p>
            <w:pPr>
              <w:pStyle w:val="TableParagraph"/>
              <w:spacing w:before="3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Charges:</w:t>
            </w:r>
          </w:p>
        </w:tc>
        <w:tc>
          <w:tcPr>
            <w:tcW w:w="1983" w:type="dxa"/>
          </w:tcPr>
          <w:p>
            <w:pPr>
              <w:pStyle w:val="TableParagraph"/>
              <w:spacing w:before="38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2892" w:type="dxa"/>
          </w:tcPr>
          <w:p>
            <w:pPr>
              <w:pStyle w:val="TableParagraph"/>
              <w:tabs>
                <w:tab w:pos="2254" w:val="left" w:leader="none"/>
              </w:tabs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Other: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71" w:type="dxa"/>
          </w:tcPr>
          <w:p>
            <w:pPr>
              <w:pStyle w:val="TableParagraph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  <w:tc>
          <w:tcPr>
            <w:tcW w:w="3822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0768" w:type="dxa"/>
            <w:gridSpan w:val="7"/>
            <w:shd w:val="clear" w:color="auto" w:fill="7E7E7E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DEPRECIABLE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ITEMS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July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30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4"/>
                <w:sz w:val="20"/>
              </w:rPr>
              <w:t>June</w:t>
            </w:r>
          </w:p>
        </w:tc>
      </w:tr>
      <w:tr>
        <w:trPr>
          <w:trHeight w:val="338" w:hRule="atLeast"/>
        </w:trPr>
        <w:tc>
          <w:tcPr>
            <w:tcW w:w="6817" w:type="dxa"/>
            <w:gridSpan w:val="4"/>
          </w:tcPr>
          <w:p>
            <w:pPr>
              <w:pStyle w:val="TableParagraph"/>
              <w:ind w:left="3166" w:right="31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PURCHASED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73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</w:tr>
      <w:tr>
        <w:trPr>
          <w:trHeight w:val="340" w:hRule="atLeast"/>
        </w:trPr>
        <w:tc>
          <w:tcPr>
            <w:tcW w:w="6817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38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6817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6817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38" w:hRule="atLeast"/>
        </w:trPr>
        <w:tc>
          <w:tcPr>
            <w:tcW w:w="6817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10768" w:type="dxa"/>
            <w:gridSpan w:val="7"/>
            <w:shd w:val="clear" w:color="auto" w:fill="7E7E7E"/>
          </w:tcPr>
          <w:p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IMPROVEMENTS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CONSTRUCTION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COSTS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July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30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4"/>
                <w:sz w:val="20"/>
              </w:rPr>
              <w:t>June</w:t>
            </w:r>
          </w:p>
        </w:tc>
      </w:tr>
      <w:tr>
        <w:trPr>
          <w:trHeight w:val="340" w:hRule="atLeast"/>
        </w:trPr>
        <w:tc>
          <w:tcPr>
            <w:tcW w:w="10768" w:type="dxa"/>
            <w:gridSpan w:val="7"/>
          </w:tcPr>
          <w:p>
            <w:pPr>
              <w:pStyle w:val="TableParagraph"/>
              <w:spacing w:before="50"/>
              <w:rPr>
                <w:rFonts w:ascii="Segoe UI" w:hAnsi="Segoe UI"/>
                <w:i/>
                <w:sz w:val="18"/>
              </w:rPr>
            </w:pPr>
            <w:r>
              <w:rPr>
                <w:rFonts w:ascii="Segoe UI" w:hAnsi="Segoe UI"/>
                <w:i/>
                <w:sz w:val="18"/>
              </w:rPr>
              <w:t>Please</w:t>
            </w:r>
            <w:r>
              <w:rPr>
                <w:rFonts w:ascii="Segoe UI" w:hAnsi="Segoe UI"/>
                <w:i/>
                <w:spacing w:val="-5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email,</w:t>
            </w:r>
            <w:r>
              <w:rPr>
                <w:rFonts w:ascii="Segoe UI" w:hAnsi="Segoe UI"/>
                <w:i/>
                <w:spacing w:val="-3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fax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or</w:t>
            </w:r>
            <w:r>
              <w:rPr>
                <w:rFonts w:ascii="Segoe UI" w:hAnsi="Segoe UI"/>
                <w:i/>
                <w:spacing w:val="-3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post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to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our</w:t>
            </w:r>
            <w:r>
              <w:rPr>
                <w:rFonts w:ascii="Segoe UI" w:hAnsi="Segoe UI"/>
                <w:i/>
                <w:spacing w:val="-5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office a</w:t>
            </w:r>
            <w:r>
              <w:rPr>
                <w:rFonts w:ascii="Segoe UI" w:hAnsi="Segoe UI"/>
                <w:i/>
                <w:spacing w:val="-1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copy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of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your</w:t>
            </w:r>
            <w:r>
              <w:rPr>
                <w:rFonts w:ascii="Segoe UI" w:hAnsi="Segoe UI"/>
                <w:i/>
                <w:spacing w:val="-1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tax</w:t>
            </w:r>
            <w:r>
              <w:rPr>
                <w:rFonts w:ascii="Segoe UI" w:hAnsi="Segoe UI"/>
                <w:i/>
                <w:spacing w:val="-4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depreciation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schedule</w:t>
            </w:r>
            <w:r>
              <w:rPr>
                <w:rFonts w:ascii="Segoe UI" w:hAnsi="Segoe UI"/>
                <w:i/>
                <w:spacing w:val="-3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prepared</w:t>
            </w:r>
            <w:r>
              <w:rPr>
                <w:rFonts w:ascii="Segoe UI" w:hAnsi="Segoe UI"/>
                <w:i/>
                <w:spacing w:val="-3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by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third</w:t>
            </w:r>
            <w:r>
              <w:rPr>
                <w:rFonts w:ascii="Segoe UI" w:hAnsi="Segoe UI"/>
                <w:i/>
                <w:spacing w:val="-1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party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(if</w:t>
            </w:r>
            <w:r>
              <w:rPr>
                <w:rFonts w:ascii="Segoe UI" w:hAnsi="Segoe UI"/>
                <w:i/>
                <w:spacing w:val="-2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you</w:t>
            </w:r>
            <w:r>
              <w:rPr>
                <w:rFonts w:ascii="Segoe UI" w:hAnsi="Segoe UI"/>
                <w:i/>
                <w:spacing w:val="-1"/>
                <w:sz w:val="18"/>
              </w:rPr>
              <w:t> </w:t>
            </w:r>
            <w:r>
              <w:rPr>
                <w:rFonts w:ascii="Segoe UI" w:hAnsi="Segoe UI"/>
                <w:i/>
                <w:sz w:val="18"/>
              </w:rPr>
              <w:t>haven’t</w:t>
            </w:r>
            <w:r>
              <w:rPr>
                <w:rFonts w:ascii="Segoe UI" w:hAnsi="Segoe UI"/>
                <w:i/>
                <w:spacing w:val="-2"/>
                <w:sz w:val="18"/>
              </w:rPr>
              <w:t> already).</w:t>
            </w:r>
          </w:p>
        </w:tc>
      </w:tr>
      <w:tr>
        <w:trPr>
          <w:trHeight w:val="340" w:hRule="atLeast"/>
        </w:trPr>
        <w:tc>
          <w:tcPr>
            <w:tcW w:w="6817" w:type="dxa"/>
            <w:gridSpan w:val="4"/>
          </w:tcPr>
          <w:p>
            <w:pPr>
              <w:pStyle w:val="TableParagraph"/>
              <w:ind w:left="3166" w:right="316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1968" w:type="dxa"/>
            <w:gridSpan w:val="2"/>
          </w:tcPr>
          <w:p>
            <w:pPr>
              <w:pStyle w:val="TableParagraph"/>
              <w:ind w:left="730" w:right="71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983" w:type="dxa"/>
          </w:tcPr>
          <w:p>
            <w:pPr>
              <w:pStyle w:val="TableParagraph"/>
              <w:ind w:left="0" w:right="73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</w:tr>
      <w:tr>
        <w:trPr>
          <w:trHeight w:val="338" w:hRule="atLeast"/>
        </w:trPr>
        <w:tc>
          <w:tcPr>
            <w:tcW w:w="6817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6817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38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  <w:tr>
        <w:trPr>
          <w:trHeight w:val="340" w:hRule="atLeast"/>
        </w:trPr>
        <w:tc>
          <w:tcPr>
            <w:tcW w:w="6817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68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111"/>
              <w:rPr>
                <w:rFonts w:ascii="Segoe UI"/>
                <w:sz w:val="20"/>
              </w:rPr>
            </w:pPr>
            <w:r>
              <w:rPr>
                <w:rFonts w:ascii="Segoe UI"/>
                <w:w w:val="99"/>
                <w:sz w:val="20"/>
              </w:rPr>
              <w:t>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1"/>
        </w:rPr>
      </w:pPr>
    </w:p>
    <w:p>
      <w:pPr>
        <w:spacing w:before="102"/>
        <w:ind w:left="146" w:right="0" w:firstLine="0"/>
        <w:jc w:val="lef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©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2015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IGnite</w:t>
      </w:r>
      <w:r>
        <w:rPr>
          <w:rFonts w:ascii="Segoe UI" w:hAnsi="Segoe UI"/>
          <w:spacing w:val="-3"/>
          <w:sz w:val="16"/>
        </w:rPr>
        <w:t> </w:t>
      </w:r>
      <w:r>
        <w:rPr>
          <w:rFonts w:ascii="Segoe UI" w:hAnsi="Segoe UI"/>
          <w:sz w:val="16"/>
        </w:rPr>
        <w:t>Group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Services</w:t>
      </w:r>
      <w:r>
        <w:rPr>
          <w:rFonts w:ascii="Segoe UI" w:hAnsi="Segoe UI"/>
          <w:spacing w:val="-4"/>
          <w:sz w:val="16"/>
        </w:rPr>
        <w:t> </w:t>
      </w:r>
      <w:r>
        <w:rPr>
          <w:rFonts w:ascii="Segoe UI" w:hAnsi="Segoe UI"/>
          <w:sz w:val="16"/>
        </w:rPr>
        <w:t>Pty</w:t>
      </w:r>
      <w:r>
        <w:rPr>
          <w:rFonts w:ascii="Segoe UI" w:hAnsi="Segoe UI"/>
          <w:spacing w:val="-5"/>
          <w:sz w:val="16"/>
        </w:rPr>
        <w:t> Ltd</w:t>
      </w:r>
    </w:p>
    <w:sectPr>
      <w:type w:val="continuous"/>
      <w:pgSz w:w="11910" w:h="16850"/>
      <w:pgMar w:top="340" w:bottom="0" w:left="4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Segoe UI Semibold">
    <w:altName w:val="Segoe UI Semi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"/>
      <w:lvlJc w:val="left"/>
      <w:pPr>
        <w:ind w:left="396" w:hanging="28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8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6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4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2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1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9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17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5" w:hanging="28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395" w:hanging="288"/>
      </w:pPr>
      <w:rPr>
        <w:rFonts w:hint="default" w:ascii="Wingdings 2" w:hAnsi="Wingdings 2" w:eastAsia="Wingdings 2" w:cs="Wingdings 2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6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33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9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66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33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99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66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32" w:hanging="28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 Semibold" w:hAnsi="Segoe UI Semibold" w:eastAsia="Segoe UI Semibold" w:cs="Segoe UI Semibol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6"/>
    </w:pPr>
    <w:rPr>
      <w:rFonts w:ascii="Segoe UI Semibold" w:hAnsi="Segoe UI Semibold" w:eastAsia="Segoe UI Semibold" w:cs="Segoe UI Semibold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ind w:left="107"/>
    </w:pPr>
    <w:rPr>
      <w:rFonts w:ascii="Segoe UI Semibold" w:hAnsi="Segoe UI Semibold" w:eastAsia="Segoe UI Semibold" w:cs="Segoe UI Semibold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gnite@practicemanagerfiles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CountGPS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dcterms:created xsi:type="dcterms:W3CDTF">2022-07-24T06:20:04Z</dcterms:created>
  <dcterms:modified xsi:type="dcterms:W3CDTF">2022-07-24T06:20:04Z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2022-07-24T00:00:00Z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D:20190702101858</vt:lpwstr>
  </property>
</Properties>
</file>