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F1C2" w14:textId="77777777" w:rsidR="002007D9" w:rsidRDefault="00000000">
      <w:pPr>
        <w:spacing w:before="86"/>
        <w:ind w:left="146"/>
        <w:rPr>
          <w:b/>
          <w:sz w:val="28"/>
        </w:rPr>
      </w:pPr>
      <w:r>
        <w:rPr>
          <w:b/>
          <w:sz w:val="28"/>
        </w:rPr>
        <w:t>Individual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Tax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Return</w:t>
      </w:r>
    </w:p>
    <w:p w14:paraId="46AA428B" w14:textId="77777777" w:rsidR="002007D9" w:rsidRDefault="00000000">
      <w:pPr>
        <w:pStyle w:val="Title"/>
        <w:rPr>
          <w:b/>
        </w:rPr>
      </w:pPr>
      <w:r>
        <w:pict w14:anchorId="40CDAB9C">
          <v:rect id="docshape1" o:spid="_x0000_s1026" style="position:absolute;left:0;text-align:left;margin-left:26.9pt;margin-top:38.15pt;width:541.55pt;height:.25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</w:rPr>
        <w:t>Investment</w:t>
      </w:r>
      <w:r>
        <w:rPr>
          <w:b/>
          <w:spacing w:val="-32"/>
        </w:rPr>
        <w:t xml:space="preserve"> </w:t>
      </w:r>
      <w:r>
        <w:rPr>
          <w:b/>
          <w:spacing w:val="-2"/>
        </w:rPr>
        <w:t>Information</w:t>
      </w:r>
    </w:p>
    <w:p w14:paraId="0CC7A8A3" w14:textId="77777777" w:rsidR="002007D9" w:rsidRDefault="00000000">
      <w:pPr>
        <w:pStyle w:val="BodyText"/>
        <w:spacing w:before="266"/>
        <w:ind w:left="146"/>
      </w:pPr>
      <w:r>
        <w:t>Please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rPr>
          <w:u w:val="single"/>
        </w:rPr>
        <w:t>once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completed</w:t>
      </w:r>
      <w:r>
        <w:rPr>
          <w:spacing w:val="-2"/>
        </w:rPr>
        <w:t>:</w:t>
      </w:r>
    </w:p>
    <w:p w14:paraId="629D3C65" w14:textId="77777777" w:rsidR="002007D9" w:rsidRDefault="002007D9">
      <w:pPr>
        <w:pStyle w:val="BodyText"/>
        <w:spacing w:before="7"/>
        <w:rPr>
          <w:sz w:val="8"/>
        </w:rPr>
      </w:pPr>
    </w:p>
    <w:p w14:paraId="4522DDF6" w14:textId="77777777" w:rsidR="002007D9" w:rsidRDefault="002007D9">
      <w:pPr>
        <w:rPr>
          <w:sz w:val="8"/>
        </w:rPr>
        <w:sectPr w:rsidR="002007D9">
          <w:type w:val="continuous"/>
          <w:pgSz w:w="11910" w:h="16850"/>
          <w:pgMar w:top="340" w:right="460" w:bottom="280" w:left="420" w:header="720" w:footer="720" w:gutter="0"/>
          <w:cols w:space="720"/>
        </w:sectPr>
      </w:pPr>
    </w:p>
    <w:p w14:paraId="65A9F617" w14:textId="77777777" w:rsidR="002007D9" w:rsidRDefault="00000000">
      <w:pPr>
        <w:pStyle w:val="BodyText"/>
        <w:spacing w:before="101"/>
        <w:ind w:left="146"/>
        <w:rPr>
          <w:rFonts w:ascii="Segoe UI Semibold"/>
          <w:b/>
        </w:rPr>
      </w:pPr>
      <w:r>
        <w:rPr>
          <w:rFonts w:ascii="Segoe UI Semibold"/>
          <w:b/>
          <w:spacing w:val="-5"/>
        </w:rPr>
        <w:t>TO:</w:t>
      </w:r>
    </w:p>
    <w:p w14:paraId="4452B463" w14:textId="77777777" w:rsidR="002007D9" w:rsidRDefault="00000000">
      <w:pPr>
        <w:pStyle w:val="BodyText"/>
        <w:ind w:left="146"/>
        <w:rPr>
          <w:rFonts w:ascii="Segoe UI Semibold"/>
          <w:b/>
        </w:rPr>
      </w:pPr>
      <w:r>
        <w:rPr>
          <w:rFonts w:ascii="Segoe UI Semibold"/>
          <w:b/>
        </w:rPr>
        <w:t>E-</w:t>
      </w:r>
      <w:r>
        <w:rPr>
          <w:rFonts w:ascii="Segoe UI Semibold"/>
          <w:b/>
          <w:spacing w:val="-2"/>
        </w:rPr>
        <w:t>MAIL:</w:t>
      </w:r>
    </w:p>
    <w:p w14:paraId="33DF0040" w14:textId="77777777" w:rsidR="002007D9" w:rsidRDefault="00000000">
      <w:pPr>
        <w:pStyle w:val="BodyText"/>
        <w:spacing w:before="103"/>
        <w:ind w:left="146"/>
      </w:pPr>
      <w:r>
        <w:br w:type="column"/>
      </w:r>
      <w:r>
        <w:t>IGnite</w:t>
      </w:r>
      <w:r>
        <w:rPr>
          <w:spacing w:val="-6"/>
        </w:rPr>
        <w:t xml:space="preserve"> </w:t>
      </w:r>
      <w:r>
        <w:rPr>
          <w:spacing w:val="-2"/>
        </w:rPr>
        <w:t>Accounting</w:t>
      </w:r>
    </w:p>
    <w:p w14:paraId="0D195944" w14:textId="77777777" w:rsidR="002007D9" w:rsidRDefault="00000000">
      <w:pPr>
        <w:pStyle w:val="BodyText"/>
        <w:ind w:left="146"/>
      </w:pPr>
      <w:hyperlink r:id="rId4">
        <w:r>
          <w:rPr>
            <w:color w:val="FF0000"/>
            <w:spacing w:val="-2"/>
          </w:rPr>
          <w:t>ignite@practicemanagerfiles.com</w:t>
        </w:r>
      </w:hyperlink>
    </w:p>
    <w:p w14:paraId="20823A28" w14:textId="77777777" w:rsidR="002007D9" w:rsidRDefault="002007D9">
      <w:pPr>
        <w:sectPr w:rsidR="002007D9">
          <w:type w:val="continuous"/>
          <w:pgSz w:w="11910" w:h="16850"/>
          <w:pgMar w:top="340" w:right="460" w:bottom="280" w:left="420" w:header="720" w:footer="720" w:gutter="0"/>
          <w:cols w:num="2" w:space="720" w:equalWidth="0">
            <w:col w:w="968" w:space="735"/>
            <w:col w:w="9327"/>
          </w:cols>
        </w:sectPr>
      </w:pPr>
    </w:p>
    <w:p w14:paraId="3EFDC9B4" w14:textId="77777777" w:rsidR="002007D9" w:rsidRDefault="002007D9">
      <w:pPr>
        <w:pStyle w:val="BodyText"/>
        <w:spacing w:before="11" w:after="1"/>
        <w:rPr>
          <w:sz w:val="19"/>
        </w:rPr>
      </w:pPr>
    </w:p>
    <w:tbl>
      <w:tblPr>
        <w:tblW w:w="0" w:type="auto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687"/>
        <w:gridCol w:w="2269"/>
        <w:gridCol w:w="3119"/>
      </w:tblGrid>
      <w:tr w:rsidR="002007D9" w14:paraId="43F3BFD2" w14:textId="77777777">
        <w:trPr>
          <w:trHeight w:val="412"/>
        </w:trPr>
        <w:tc>
          <w:tcPr>
            <w:tcW w:w="1702" w:type="dxa"/>
          </w:tcPr>
          <w:p w14:paraId="292FC892" w14:textId="77777777" w:rsidR="002007D9" w:rsidRDefault="00000000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3687" w:type="dxa"/>
          </w:tcPr>
          <w:p w14:paraId="292E5C23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2916F0C" w14:textId="77777777" w:rsidR="002007D9" w:rsidRDefault="00000000">
            <w:pPr>
              <w:pStyle w:val="TableParagraph"/>
              <w:spacing w:before="60"/>
              <w:ind w:left="106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2"/>
              </w:rPr>
              <w:t xml:space="preserve"> SIGNATURE:</w:t>
            </w:r>
          </w:p>
        </w:tc>
        <w:tc>
          <w:tcPr>
            <w:tcW w:w="3119" w:type="dxa"/>
          </w:tcPr>
          <w:p w14:paraId="505E1260" w14:textId="77777777" w:rsidR="002007D9" w:rsidRDefault="00000000">
            <w:pPr>
              <w:pStyle w:val="TableParagraph"/>
              <w:spacing w:before="60"/>
              <w:ind w:left="105"/>
              <w:rPr>
                <w:rFonts w:ascii="Segoe UI"/>
                <w:sz w:val="20"/>
              </w:rPr>
            </w:pPr>
            <w:bookmarkStart w:id="0" w:name="N/A"/>
            <w:bookmarkEnd w:id="0"/>
            <w:r>
              <w:rPr>
                <w:rFonts w:ascii="Segoe UI"/>
                <w:spacing w:val="-5"/>
                <w:sz w:val="20"/>
              </w:rPr>
              <w:t>N/A</w:t>
            </w:r>
          </w:p>
        </w:tc>
      </w:tr>
    </w:tbl>
    <w:p w14:paraId="7912B80C" w14:textId="77777777" w:rsidR="002007D9" w:rsidRDefault="002007D9">
      <w:pPr>
        <w:pStyle w:val="BodyText"/>
        <w:rPr>
          <w:sz w:val="24"/>
        </w:rPr>
      </w:pPr>
    </w:p>
    <w:tbl>
      <w:tblPr>
        <w:tblW w:w="0" w:type="auto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552"/>
        <w:gridCol w:w="1559"/>
        <w:gridCol w:w="1559"/>
        <w:gridCol w:w="1415"/>
        <w:gridCol w:w="1417"/>
      </w:tblGrid>
      <w:tr w:rsidR="002007D9" w14:paraId="4A974298" w14:textId="77777777">
        <w:trPr>
          <w:trHeight w:val="506"/>
        </w:trPr>
        <w:tc>
          <w:tcPr>
            <w:tcW w:w="10768" w:type="dxa"/>
            <w:gridSpan w:val="6"/>
            <w:shd w:val="clear" w:color="auto" w:fill="7E7E7E"/>
          </w:tcPr>
          <w:p w14:paraId="5E2B9F9D" w14:textId="77777777" w:rsidR="002007D9" w:rsidRDefault="00000000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bookmarkStart w:id="1" w:name="DIVIDENDS_–_1_July_to_30_June"/>
            <w:bookmarkEnd w:id="1"/>
            <w:r>
              <w:rPr>
                <w:b/>
                <w:color w:val="FFFFFF"/>
                <w:sz w:val="20"/>
              </w:rPr>
              <w:t>DIVIDENDS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July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30</w:t>
            </w:r>
            <w:r>
              <w:rPr>
                <w:b/>
                <w:color w:val="FFFFFF"/>
                <w:spacing w:val="-4"/>
                <w:sz w:val="20"/>
              </w:rPr>
              <w:t xml:space="preserve"> June</w:t>
            </w:r>
          </w:p>
        </w:tc>
      </w:tr>
      <w:tr w:rsidR="002007D9" w14:paraId="23833141" w14:textId="77777777">
        <w:trPr>
          <w:trHeight w:val="530"/>
        </w:trPr>
        <w:tc>
          <w:tcPr>
            <w:tcW w:w="3266" w:type="dxa"/>
          </w:tcPr>
          <w:p w14:paraId="27E2A506" w14:textId="77777777" w:rsidR="002007D9" w:rsidRDefault="00000000">
            <w:pPr>
              <w:pStyle w:val="TableParagraph"/>
              <w:spacing w:before="132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552" w:type="dxa"/>
          </w:tcPr>
          <w:p w14:paraId="3CE1AEEC" w14:textId="77777777" w:rsidR="002007D9" w:rsidRDefault="00000000">
            <w:pPr>
              <w:pStyle w:val="TableParagraph"/>
              <w:spacing w:before="13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Paid</w:t>
            </w:r>
          </w:p>
        </w:tc>
        <w:tc>
          <w:tcPr>
            <w:tcW w:w="1559" w:type="dxa"/>
          </w:tcPr>
          <w:p w14:paraId="3900621C" w14:textId="77777777" w:rsidR="002007D9" w:rsidRDefault="00000000">
            <w:pPr>
              <w:pStyle w:val="TableParagraph"/>
              <w:spacing w:before="132"/>
              <w:ind w:left="3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Unfranked</w:t>
            </w:r>
          </w:p>
        </w:tc>
        <w:tc>
          <w:tcPr>
            <w:tcW w:w="1559" w:type="dxa"/>
          </w:tcPr>
          <w:p w14:paraId="5EC0A5DC" w14:textId="77777777" w:rsidR="002007D9" w:rsidRDefault="00000000">
            <w:pPr>
              <w:pStyle w:val="TableParagraph"/>
              <w:spacing w:before="132"/>
              <w:ind w:left="417"/>
              <w:rPr>
                <w:b/>
                <w:sz w:val="20"/>
              </w:rPr>
            </w:pPr>
            <w:bookmarkStart w:id="2" w:name="Franked"/>
            <w:bookmarkEnd w:id="2"/>
            <w:r>
              <w:rPr>
                <w:b/>
                <w:spacing w:val="-2"/>
                <w:sz w:val="20"/>
              </w:rPr>
              <w:t>Franked</w:t>
            </w:r>
          </w:p>
        </w:tc>
        <w:tc>
          <w:tcPr>
            <w:tcW w:w="1415" w:type="dxa"/>
          </w:tcPr>
          <w:p w14:paraId="1FA7D306" w14:textId="77777777" w:rsidR="002007D9" w:rsidRDefault="00000000">
            <w:pPr>
              <w:pStyle w:val="TableParagraph"/>
              <w:spacing w:line="264" w:lineRule="exact"/>
              <w:ind w:left="394" w:hanging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Imputation Credits</w:t>
            </w:r>
          </w:p>
        </w:tc>
        <w:tc>
          <w:tcPr>
            <w:tcW w:w="1417" w:type="dxa"/>
          </w:tcPr>
          <w:p w14:paraId="04574874" w14:textId="77777777" w:rsidR="002007D9" w:rsidRDefault="00000000">
            <w:pPr>
              <w:pStyle w:val="TableParagraph"/>
              <w:spacing w:before="132"/>
              <w:ind w:left="186"/>
              <w:rPr>
                <w:b/>
                <w:sz w:val="20"/>
              </w:rPr>
            </w:pPr>
            <w:bookmarkStart w:id="3" w:name="TFN_Credits"/>
            <w:bookmarkEnd w:id="3"/>
            <w:r>
              <w:rPr>
                <w:b/>
                <w:sz w:val="20"/>
              </w:rPr>
              <w:t>TFN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</w:p>
        </w:tc>
      </w:tr>
      <w:tr w:rsidR="002007D9" w14:paraId="7FA068FF" w14:textId="77777777">
        <w:trPr>
          <w:trHeight w:val="282"/>
        </w:trPr>
        <w:tc>
          <w:tcPr>
            <w:tcW w:w="3266" w:type="dxa"/>
          </w:tcPr>
          <w:p w14:paraId="7B055D68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17DD53F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0EB2E3B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79595ECD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7496E8B6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5C6A9343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70A86192" w14:textId="77777777">
        <w:trPr>
          <w:trHeight w:val="282"/>
        </w:trPr>
        <w:tc>
          <w:tcPr>
            <w:tcW w:w="3266" w:type="dxa"/>
          </w:tcPr>
          <w:p w14:paraId="47E901E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50FB2A7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E995433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6B40061C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12375B5B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70B87D36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1C8AA2EB" w14:textId="77777777">
        <w:trPr>
          <w:trHeight w:val="282"/>
        </w:trPr>
        <w:tc>
          <w:tcPr>
            <w:tcW w:w="3266" w:type="dxa"/>
          </w:tcPr>
          <w:p w14:paraId="06B4200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473DFF2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072DECD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41DA3191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6AAC725F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74AC9986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51EDC584" w14:textId="77777777">
        <w:trPr>
          <w:trHeight w:val="282"/>
        </w:trPr>
        <w:tc>
          <w:tcPr>
            <w:tcW w:w="3266" w:type="dxa"/>
          </w:tcPr>
          <w:p w14:paraId="0D98C0F4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382F113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0B4CDF1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334D514C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383493AC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54120244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4A63F9CF" w14:textId="77777777">
        <w:trPr>
          <w:trHeight w:val="283"/>
        </w:trPr>
        <w:tc>
          <w:tcPr>
            <w:tcW w:w="3266" w:type="dxa"/>
          </w:tcPr>
          <w:p w14:paraId="29BF387D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27E6DD97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ECFBCF3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6290A0F9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617C6378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7C00EBD3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790D2BE1" w14:textId="77777777">
        <w:trPr>
          <w:trHeight w:val="282"/>
        </w:trPr>
        <w:tc>
          <w:tcPr>
            <w:tcW w:w="3266" w:type="dxa"/>
          </w:tcPr>
          <w:p w14:paraId="7873534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7B4F1698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422C7D2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65588DD7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1146670C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54EBE716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79356606" w14:textId="77777777">
        <w:trPr>
          <w:trHeight w:val="282"/>
        </w:trPr>
        <w:tc>
          <w:tcPr>
            <w:tcW w:w="3266" w:type="dxa"/>
          </w:tcPr>
          <w:p w14:paraId="09593E5E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3FBA57B7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AC3F0D4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79FADDB0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28179FA0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2D538C2D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70011DC8" w14:textId="77777777">
        <w:trPr>
          <w:trHeight w:val="282"/>
        </w:trPr>
        <w:tc>
          <w:tcPr>
            <w:tcW w:w="3266" w:type="dxa"/>
          </w:tcPr>
          <w:p w14:paraId="1097DF8E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2D68094D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B39AA17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3E3EE309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0D98B055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35B15B1C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06286A16" w14:textId="77777777">
        <w:trPr>
          <w:trHeight w:val="283"/>
        </w:trPr>
        <w:tc>
          <w:tcPr>
            <w:tcW w:w="3266" w:type="dxa"/>
          </w:tcPr>
          <w:p w14:paraId="75E06EF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3E0E4742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4D0921B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1081FB90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659C9069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425D08D3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45DD6FF9" w14:textId="77777777">
        <w:trPr>
          <w:trHeight w:val="282"/>
        </w:trPr>
        <w:tc>
          <w:tcPr>
            <w:tcW w:w="3266" w:type="dxa"/>
          </w:tcPr>
          <w:p w14:paraId="577A82E4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11FC47D0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65BA805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554976CC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7E5F45AD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2800E853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045DDE28" w14:textId="77777777">
        <w:trPr>
          <w:trHeight w:val="282"/>
        </w:trPr>
        <w:tc>
          <w:tcPr>
            <w:tcW w:w="3266" w:type="dxa"/>
          </w:tcPr>
          <w:p w14:paraId="5B1D89A8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1736E8F2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0934982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1D77BF8B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15FBFDA2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7F3DE3EC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190A4AF2" w14:textId="77777777">
        <w:trPr>
          <w:trHeight w:val="282"/>
        </w:trPr>
        <w:tc>
          <w:tcPr>
            <w:tcW w:w="3266" w:type="dxa"/>
          </w:tcPr>
          <w:p w14:paraId="20205D1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14A08D9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E654102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559" w:type="dxa"/>
          </w:tcPr>
          <w:p w14:paraId="3D7BD16E" w14:textId="77777777" w:rsidR="002007D9" w:rsidRDefault="00000000">
            <w:pPr>
              <w:pStyle w:val="TableParagraph"/>
              <w:spacing w:before="9" w:line="253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5" w:type="dxa"/>
          </w:tcPr>
          <w:p w14:paraId="521E2B6C" w14:textId="77777777" w:rsidR="002007D9" w:rsidRDefault="00000000">
            <w:pPr>
              <w:pStyle w:val="TableParagraph"/>
              <w:spacing w:before="9" w:line="253" w:lineRule="exact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417" w:type="dxa"/>
          </w:tcPr>
          <w:p w14:paraId="6A74AC7E" w14:textId="77777777" w:rsidR="002007D9" w:rsidRDefault="00000000">
            <w:pPr>
              <w:pStyle w:val="TableParagraph"/>
              <w:spacing w:before="9" w:line="253" w:lineRule="exact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</w:tbl>
    <w:p w14:paraId="3AE9F257" w14:textId="77777777" w:rsidR="002007D9" w:rsidRDefault="002007D9">
      <w:pPr>
        <w:pStyle w:val="BodyText"/>
        <w:spacing w:before="10"/>
        <w:rPr>
          <w:sz w:val="24"/>
        </w:rPr>
      </w:pPr>
    </w:p>
    <w:tbl>
      <w:tblPr>
        <w:tblW w:w="0" w:type="auto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363"/>
        <w:gridCol w:w="1365"/>
        <w:gridCol w:w="1363"/>
        <w:gridCol w:w="1365"/>
        <w:gridCol w:w="1363"/>
        <w:gridCol w:w="1257"/>
      </w:tblGrid>
      <w:tr w:rsidR="002007D9" w14:paraId="5644EE13" w14:textId="77777777">
        <w:trPr>
          <w:trHeight w:val="772"/>
        </w:trPr>
        <w:tc>
          <w:tcPr>
            <w:tcW w:w="10771" w:type="dxa"/>
            <w:gridSpan w:val="7"/>
            <w:shd w:val="clear" w:color="auto" w:fill="7E7E7E"/>
          </w:tcPr>
          <w:p w14:paraId="3C02D7EF" w14:textId="77777777" w:rsidR="002007D9" w:rsidRDefault="00000000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bookmarkStart w:id="4" w:name="UNIT_TRUSTS_–_1_July_to_30_June"/>
            <w:bookmarkEnd w:id="4"/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TRUSTS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July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30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June</w:t>
            </w:r>
          </w:p>
          <w:p w14:paraId="5422CDFB" w14:textId="77777777" w:rsidR="002007D9" w:rsidRDefault="00000000">
            <w:pPr>
              <w:pStyle w:val="TableParagraph"/>
              <w:ind w:left="107"/>
              <w:rPr>
                <w:b/>
                <w:sz w:val="20"/>
              </w:rPr>
            </w:pPr>
            <w:bookmarkStart w:id="5" w:name="(Please_bring_or_send_to_our_office_your"/>
            <w:bookmarkEnd w:id="5"/>
            <w:r>
              <w:rPr>
                <w:b/>
                <w:color w:val="FFFFFF"/>
                <w:sz w:val="20"/>
              </w:rPr>
              <w:t>(Please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bring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send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office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Trust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Summary-You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may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receive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this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until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September)</w:t>
            </w:r>
          </w:p>
        </w:tc>
      </w:tr>
      <w:tr w:rsidR="002007D9" w14:paraId="5386D90F" w14:textId="77777777">
        <w:trPr>
          <w:trHeight w:val="532"/>
        </w:trPr>
        <w:tc>
          <w:tcPr>
            <w:tcW w:w="2695" w:type="dxa"/>
          </w:tcPr>
          <w:p w14:paraId="2D6E2B37" w14:textId="77777777" w:rsidR="002007D9" w:rsidRDefault="00000000">
            <w:pPr>
              <w:pStyle w:val="TableParagraph"/>
              <w:spacing w:before="134"/>
              <w:ind w:left="818"/>
              <w:rPr>
                <w:b/>
                <w:sz w:val="20"/>
              </w:rPr>
            </w:pPr>
            <w:bookmarkStart w:id="6" w:name="Trust_Name"/>
            <w:bookmarkEnd w:id="6"/>
            <w:r>
              <w:rPr>
                <w:b/>
                <w:sz w:val="20"/>
              </w:rPr>
              <w:t>Trust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363" w:type="dxa"/>
          </w:tcPr>
          <w:p w14:paraId="767CAE6D" w14:textId="77777777" w:rsidR="002007D9" w:rsidRDefault="00000000">
            <w:pPr>
              <w:pStyle w:val="TableParagraph"/>
              <w:spacing w:line="266" w:lineRule="exact"/>
              <w:ind w:left="345" w:right="333" w:firstLine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Trust </w:t>
            </w:r>
            <w:r>
              <w:rPr>
                <w:b/>
                <w:spacing w:val="-2"/>
                <w:sz w:val="20"/>
              </w:rPr>
              <w:t>Income</w:t>
            </w:r>
          </w:p>
        </w:tc>
        <w:tc>
          <w:tcPr>
            <w:tcW w:w="1365" w:type="dxa"/>
          </w:tcPr>
          <w:p w14:paraId="283C7672" w14:textId="77777777" w:rsidR="002007D9" w:rsidRDefault="00000000">
            <w:pPr>
              <w:pStyle w:val="TableParagraph"/>
              <w:ind w:left="348" w:right="34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TFN</w:t>
            </w:r>
          </w:p>
          <w:p w14:paraId="3298CE27" w14:textId="77777777" w:rsidR="002007D9" w:rsidRDefault="00000000">
            <w:pPr>
              <w:pStyle w:val="TableParagraph"/>
              <w:spacing w:line="246" w:lineRule="exact"/>
              <w:ind w:left="351" w:right="3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363" w:type="dxa"/>
          </w:tcPr>
          <w:p w14:paraId="2B2986BC" w14:textId="77777777" w:rsidR="002007D9" w:rsidRDefault="00000000">
            <w:pPr>
              <w:pStyle w:val="TableParagraph"/>
              <w:spacing w:line="266" w:lineRule="exact"/>
              <w:ind w:left="363" w:hanging="1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Imputation Credits</w:t>
            </w:r>
          </w:p>
        </w:tc>
        <w:tc>
          <w:tcPr>
            <w:tcW w:w="1365" w:type="dxa"/>
          </w:tcPr>
          <w:p w14:paraId="7322A898" w14:textId="77777777" w:rsidR="002007D9" w:rsidRDefault="00000000">
            <w:pPr>
              <w:pStyle w:val="TableParagraph"/>
              <w:spacing w:line="266" w:lineRule="exact"/>
              <w:ind w:left="433" w:right="355" w:hanging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Capital Gains</w:t>
            </w:r>
          </w:p>
        </w:tc>
        <w:tc>
          <w:tcPr>
            <w:tcW w:w="1363" w:type="dxa"/>
          </w:tcPr>
          <w:p w14:paraId="13AAC84E" w14:textId="77777777" w:rsidR="002007D9" w:rsidRDefault="00000000">
            <w:pPr>
              <w:pStyle w:val="TableParagraph"/>
              <w:spacing w:line="266" w:lineRule="exact"/>
              <w:ind w:left="347" w:right="325" w:hanging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Foreign Income</w:t>
            </w:r>
          </w:p>
        </w:tc>
        <w:tc>
          <w:tcPr>
            <w:tcW w:w="1257" w:type="dxa"/>
          </w:tcPr>
          <w:p w14:paraId="19D32032" w14:textId="77777777" w:rsidR="002007D9" w:rsidRDefault="00000000">
            <w:pPr>
              <w:pStyle w:val="TableParagraph"/>
              <w:spacing w:line="266" w:lineRule="exact"/>
              <w:ind w:left="472" w:right="272" w:hanging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Foreign </w:t>
            </w:r>
            <w:r>
              <w:rPr>
                <w:b/>
                <w:spacing w:val="-4"/>
                <w:sz w:val="20"/>
              </w:rPr>
              <w:t>Tax</w:t>
            </w:r>
          </w:p>
        </w:tc>
      </w:tr>
      <w:tr w:rsidR="002007D9" w14:paraId="60A7DA8C" w14:textId="77777777">
        <w:trPr>
          <w:trHeight w:val="283"/>
        </w:trPr>
        <w:tc>
          <w:tcPr>
            <w:tcW w:w="2695" w:type="dxa"/>
          </w:tcPr>
          <w:p w14:paraId="7741E572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360C2DD1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0C4677E1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0671BB1F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54245992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118D108E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257" w:type="dxa"/>
          </w:tcPr>
          <w:p w14:paraId="6BC0DB3E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37BA9344" w14:textId="77777777">
        <w:trPr>
          <w:trHeight w:val="282"/>
        </w:trPr>
        <w:tc>
          <w:tcPr>
            <w:tcW w:w="2695" w:type="dxa"/>
          </w:tcPr>
          <w:p w14:paraId="227824F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762F1E73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08B01240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65B8C716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7CBA8CC7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1BB79CD1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257" w:type="dxa"/>
          </w:tcPr>
          <w:p w14:paraId="6E07AE67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10A982CD" w14:textId="77777777">
        <w:trPr>
          <w:trHeight w:val="283"/>
        </w:trPr>
        <w:tc>
          <w:tcPr>
            <w:tcW w:w="2695" w:type="dxa"/>
          </w:tcPr>
          <w:p w14:paraId="0BB05646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06EA623F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68C7C1CF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52630182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3B3DB3DD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492A04BE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257" w:type="dxa"/>
          </w:tcPr>
          <w:p w14:paraId="6C04D698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1319222B" w14:textId="77777777">
        <w:trPr>
          <w:trHeight w:val="282"/>
        </w:trPr>
        <w:tc>
          <w:tcPr>
            <w:tcW w:w="2695" w:type="dxa"/>
          </w:tcPr>
          <w:p w14:paraId="520BB66F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26629080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2E4E3F9D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0AEB3DF5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7DB4A443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160E8A64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257" w:type="dxa"/>
          </w:tcPr>
          <w:p w14:paraId="46DFCF1B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5F6B5525" w14:textId="77777777">
        <w:trPr>
          <w:trHeight w:val="282"/>
        </w:trPr>
        <w:tc>
          <w:tcPr>
            <w:tcW w:w="2695" w:type="dxa"/>
          </w:tcPr>
          <w:p w14:paraId="4640798D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3283FD53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0C9A3099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12471016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4B40DFCD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3" w:type="dxa"/>
          </w:tcPr>
          <w:p w14:paraId="12D6A413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257" w:type="dxa"/>
          </w:tcPr>
          <w:p w14:paraId="4F613642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</w:tbl>
    <w:p w14:paraId="33AE5E1C" w14:textId="77777777" w:rsidR="002007D9" w:rsidRDefault="002007D9">
      <w:pPr>
        <w:pStyle w:val="BodyText"/>
        <w:spacing w:before="3" w:after="1"/>
        <w:rPr>
          <w:sz w:val="24"/>
        </w:rPr>
      </w:pPr>
    </w:p>
    <w:tbl>
      <w:tblPr>
        <w:tblW w:w="0" w:type="auto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363"/>
        <w:gridCol w:w="1365"/>
        <w:gridCol w:w="1363"/>
        <w:gridCol w:w="1365"/>
        <w:gridCol w:w="1363"/>
        <w:gridCol w:w="1257"/>
      </w:tblGrid>
      <w:tr w:rsidR="002007D9" w14:paraId="66BC6CA2" w14:textId="77777777">
        <w:trPr>
          <w:trHeight w:val="506"/>
        </w:trPr>
        <w:tc>
          <w:tcPr>
            <w:tcW w:w="10771" w:type="dxa"/>
            <w:gridSpan w:val="7"/>
            <w:shd w:val="clear" w:color="auto" w:fill="7E7E7E"/>
          </w:tcPr>
          <w:p w14:paraId="435D20B4" w14:textId="77777777" w:rsidR="002007D9" w:rsidRDefault="00000000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bookmarkStart w:id="7" w:name="INVESTMENTS_SOLD_/_DISPOSED_–_1_July_to_"/>
            <w:bookmarkEnd w:id="7"/>
            <w:r>
              <w:rPr>
                <w:b/>
                <w:color w:val="FFFFFF"/>
                <w:sz w:val="20"/>
              </w:rPr>
              <w:t>INVESTMENTS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SOLD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DISPOSED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July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30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June</w:t>
            </w:r>
          </w:p>
        </w:tc>
      </w:tr>
      <w:tr w:rsidR="002007D9" w14:paraId="605D0652" w14:textId="77777777">
        <w:trPr>
          <w:trHeight w:val="532"/>
        </w:trPr>
        <w:tc>
          <w:tcPr>
            <w:tcW w:w="2695" w:type="dxa"/>
          </w:tcPr>
          <w:p w14:paraId="65A07B7C" w14:textId="77777777" w:rsidR="002007D9" w:rsidRDefault="00000000">
            <w:pPr>
              <w:pStyle w:val="TableParagraph"/>
              <w:spacing w:before="132"/>
              <w:ind w:left="345"/>
              <w:rPr>
                <w:b/>
                <w:sz w:val="20"/>
              </w:rPr>
            </w:pPr>
            <w:bookmarkStart w:id="8" w:name="Company/Trust_Name"/>
            <w:bookmarkEnd w:id="8"/>
            <w:r>
              <w:rPr>
                <w:b/>
                <w:w w:val="95"/>
                <w:sz w:val="20"/>
              </w:rPr>
              <w:t>Company/Trust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363" w:type="dxa"/>
          </w:tcPr>
          <w:p w14:paraId="58AE2ED2" w14:textId="77777777" w:rsidR="002007D9" w:rsidRDefault="00000000">
            <w:pPr>
              <w:pStyle w:val="TableParagraph"/>
              <w:spacing w:line="266" w:lineRule="exact"/>
              <w:ind w:left="468" w:right="46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 Sold</w:t>
            </w:r>
          </w:p>
        </w:tc>
        <w:tc>
          <w:tcPr>
            <w:tcW w:w="1365" w:type="dxa"/>
          </w:tcPr>
          <w:p w14:paraId="2D4701E9" w14:textId="77777777" w:rsidR="002007D9" w:rsidRDefault="00000000">
            <w:pPr>
              <w:pStyle w:val="TableParagraph"/>
              <w:spacing w:line="266" w:lineRule="exact"/>
              <w:ind w:left="482" w:right="297" w:hanging="1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Number </w:t>
            </w:r>
            <w:r>
              <w:rPr>
                <w:b/>
                <w:spacing w:val="-4"/>
                <w:sz w:val="20"/>
              </w:rPr>
              <w:t>Sold</w:t>
            </w:r>
          </w:p>
        </w:tc>
        <w:tc>
          <w:tcPr>
            <w:tcW w:w="1363" w:type="dxa"/>
          </w:tcPr>
          <w:p w14:paraId="18211666" w14:textId="77777777" w:rsidR="002007D9" w:rsidRDefault="00000000">
            <w:pPr>
              <w:pStyle w:val="TableParagraph"/>
              <w:spacing w:line="266" w:lineRule="exact"/>
              <w:ind w:left="276" w:right="266" w:firstLine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Amount Received</w:t>
            </w:r>
          </w:p>
        </w:tc>
        <w:tc>
          <w:tcPr>
            <w:tcW w:w="1365" w:type="dxa"/>
          </w:tcPr>
          <w:p w14:paraId="4864F6DC" w14:textId="77777777" w:rsidR="002007D9" w:rsidRDefault="00000000">
            <w:pPr>
              <w:pStyle w:val="TableParagraph"/>
              <w:spacing w:line="266" w:lineRule="exact"/>
              <w:ind w:left="214" w:right="208" w:firstLine="25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r>
              <w:rPr>
                <w:b/>
                <w:spacing w:val="-2"/>
                <w:sz w:val="20"/>
              </w:rPr>
              <w:t>Purchased</w:t>
            </w:r>
          </w:p>
        </w:tc>
        <w:tc>
          <w:tcPr>
            <w:tcW w:w="1363" w:type="dxa"/>
          </w:tcPr>
          <w:p w14:paraId="645F2B6A" w14:textId="77777777" w:rsidR="002007D9" w:rsidRDefault="00000000">
            <w:pPr>
              <w:pStyle w:val="TableParagraph"/>
              <w:spacing w:line="266" w:lineRule="exact"/>
              <w:ind w:left="215" w:right="205" w:firstLine="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Purchased</w:t>
            </w:r>
          </w:p>
        </w:tc>
        <w:tc>
          <w:tcPr>
            <w:tcW w:w="1257" w:type="dxa"/>
          </w:tcPr>
          <w:p w14:paraId="32116504" w14:textId="77777777" w:rsidR="002007D9" w:rsidRDefault="00000000">
            <w:pPr>
              <w:pStyle w:val="TableParagraph"/>
              <w:spacing w:line="266" w:lineRule="exact"/>
              <w:ind w:left="433" w:right="247" w:hanging="1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Amount </w:t>
            </w:r>
            <w:r>
              <w:rPr>
                <w:b/>
                <w:spacing w:val="-4"/>
                <w:sz w:val="20"/>
              </w:rPr>
              <w:t>Paid</w:t>
            </w:r>
          </w:p>
        </w:tc>
      </w:tr>
      <w:tr w:rsidR="002007D9" w14:paraId="1033CA9D" w14:textId="77777777">
        <w:trPr>
          <w:trHeight w:val="283"/>
        </w:trPr>
        <w:tc>
          <w:tcPr>
            <w:tcW w:w="2695" w:type="dxa"/>
          </w:tcPr>
          <w:p w14:paraId="6BC856A5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7FB0F67E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42ED380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218B7947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7EB8619F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0285FFE2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69B642F6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7DD3C9DC" w14:textId="77777777">
        <w:trPr>
          <w:trHeight w:val="283"/>
        </w:trPr>
        <w:tc>
          <w:tcPr>
            <w:tcW w:w="2695" w:type="dxa"/>
          </w:tcPr>
          <w:p w14:paraId="2DF09B17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027A81B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30CF4ACF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1B75AE50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0CACE5A4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5FF28F5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77727A89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43D1B3A5" w14:textId="77777777">
        <w:trPr>
          <w:trHeight w:val="283"/>
        </w:trPr>
        <w:tc>
          <w:tcPr>
            <w:tcW w:w="2695" w:type="dxa"/>
          </w:tcPr>
          <w:p w14:paraId="40F3F2EF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69BB97F5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5CC189BD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07CDFB8B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0437BBD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692E17B8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2850EE46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4611161C" w14:textId="77777777">
        <w:trPr>
          <w:trHeight w:val="282"/>
        </w:trPr>
        <w:tc>
          <w:tcPr>
            <w:tcW w:w="2695" w:type="dxa"/>
          </w:tcPr>
          <w:p w14:paraId="5EE58DF7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27843272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1590009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5073EED5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0A9E47E2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75386F28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110D4B5E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624614DC" w14:textId="77777777">
        <w:trPr>
          <w:trHeight w:val="283"/>
        </w:trPr>
        <w:tc>
          <w:tcPr>
            <w:tcW w:w="2695" w:type="dxa"/>
          </w:tcPr>
          <w:p w14:paraId="188A1C85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0574E6D2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70C7CB38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3BCC27BE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221D7C5E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6038DB8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004B4296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5468C87E" w14:textId="77777777">
        <w:trPr>
          <w:trHeight w:val="283"/>
        </w:trPr>
        <w:tc>
          <w:tcPr>
            <w:tcW w:w="2695" w:type="dxa"/>
          </w:tcPr>
          <w:p w14:paraId="359B27BF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1C509ADD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5B51C6E8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6B489C14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5B989763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07F48F01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4C1ECB44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7F3D3BAB" w14:textId="77777777">
        <w:trPr>
          <w:trHeight w:val="283"/>
        </w:trPr>
        <w:tc>
          <w:tcPr>
            <w:tcW w:w="2695" w:type="dxa"/>
          </w:tcPr>
          <w:p w14:paraId="52E06CFA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06C19F8C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4D12607A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550BFF03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4842F5FF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4BE424A8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0A5F25E3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0BF4885C" w14:textId="77777777">
        <w:trPr>
          <w:trHeight w:val="283"/>
        </w:trPr>
        <w:tc>
          <w:tcPr>
            <w:tcW w:w="2695" w:type="dxa"/>
          </w:tcPr>
          <w:p w14:paraId="6B2716E4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55A607C3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5D84A312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4470E492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39FD989F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50D4CE9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0F069E53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6F095201" w14:textId="77777777">
        <w:trPr>
          <w:trHeight w:val="283"/>
        </w:trPr>
        <w:tc>
          <w:tcPr>
            <w:tcW w:w="2695" w:type="dxa"/>
          </w:tcPr>
          <w:p w14:paraId="3F1FD95C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43E27125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611B604C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724A24DD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217529A6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26CB866B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68F08ACA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 w:rsidR="002007D9" w14:paraId="6D28744B" w14:textId="77777777">
        <w:trPr>
          <w:trHeight w:val="282"/>
        </w:trPr>
        <w:tc>
          <w:tcPr>
            <w:tcW w:w="2695" w:type="dxa"/>
          </w:tcPr>
          <w:p w14:paraId="539BDC6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1D637F4A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0D16F6E1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4509C3AB" w14:textId="77777777" w:rsidR="002007D9" w:rsidRDefault="00000000">
            <w:pPr>
              <w:pStyle w:val="TableParagraph"/>
              <w:spacing w:before="7" w:line="256" w:lineRule="exact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1365" w:type="dxa"/>
          </w:tcPr>
          <w:p w14:paraId="22A45E39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16BF8827" w14:textId="77777777" w:rsidR="002007D9" w:rsidRDefault="00200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4CD6F2AB" w14:textId="77777777" w:rsidR="002007D9" w:rsidRDefault="00000000">
            <w:pPr>
              <w:pStyle w:val="TableParagraph"/>
              <w:spacing w:before="7" w:line="256" w:lineRule="exact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</w:tbl>
    <w:p w14:paraId="440249D9" w14:textId="77777777" w:rsidR="002007D9" w:rsidRDefault="002007D9">
      <w:pPr>
        <w:pStyle w:val="BodyText"/>
        <w:rPr>
          <w:sz w:val="20"/>
        </w:rPr>
      </w:pPr>
    </w:p>
    <w:p w14:paraId="26D7D330" w14:textId="77777777" w:rsidR="002007D9" w:rsidRDefault="00000000">
      <w:pPr>
        <w:spacing w:before="101"/>
        <w:ind w:left="146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©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2015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IGnite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Group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Services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Pty</w:t>
      </w:r>
      <w:r>
        <w:rPr>
          <w:rFonts w:ascii="Segoe UI" w:hAnsi="Segoe UI"/>
          <w:spacing w:val="-5"/>
          <w:sz w:val="16"/>
        </w:rPr>
        <w:t xml:space="preserve"> Ltd</w:t>
      </w:r>
    </w:p>
    <w:sectPr w:rsidR="002007D9">
      <w:type w:val="continuous"/>
      <w:pgSz w:w="11910" w:h="16850"/>
      <w:pgMar w:top="34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0NDc0MDM3NDE1sDRT0lEKTi0uzszPAykwrAUAmwiqniwAAAA="/>
  </w:docVars>
  <w:rsids>
    <w:rsidRoot w:val="002007D9"/>
    <w:rsid w:val="002007D9"/>
    <w:rsid w:val="004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72215A"/>
  <w15:docId w15:val="{A727548A-3540-4C21-8144-61568CCD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bold" w:eastAsia="Segoe UI Semibold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" w:eastAsia="Segoe UI" w:hAnsi="Segoe UI" w:cs="Segoe UI"/>
    </w:rPr>
  </w:style>
  <w:style w:type="paragraph" w:styleId="Title">
    <w:name w:val="Title"/>
    <w:basedOn w:val="Normal"/>
    <w:uiPriority w:val="10"/>
    <w:qFormat/>
    <w:pPr>
      <w:ind w:left="146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nite@practicemanagerfi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CountGPS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Brad Cowley</cp:lastModifiedBy>
  <cp:revision>2</cp:revision>
  <dcterms:created xsi:type="dcterms:W3CDTF">2022-07-24T06:18:00Z</dcterms:created>
  <dcterms:modified xsi:type="dcterms:W3CDTF">2022-07-24T06:18:00Z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2022-07-24T00:00:00Z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D:20190702101837</vt:lpwstr>
  </property>
</Properties>
</file>